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3" w:type="dxa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482"/>
        <w:gridCol w:w="482"/>
        <w:gridCol w:w="227"/>
        <w:gridCol w:w="482"/>
        <w:gridCol w:w="482"/>
        <w:gridCol w:w="227"/>
        <w:gridCol w:w="482"/>
        <w:gridCol w:w="482"/>
        <w:gridCol w:w="482"/>
        <w:gridCol w:w="482"/>
      </w:tblGrid>
      <w:tr w:rsidR="00961A60" w:rsidTr="00012615">
        <w:tblPrEx>
          <w:tblCellMar>
            <w:top w:w="0" w:type="dxa"/>
            <w:bottom w:w="0" w:type="dxa"/>
          </w:tblCellMar>
        </w:tblPrEx>
        <w:trPr>
          <w:trHeight w:val="454"/>
          <w:jc w:val="right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1A60" w:rsidRDefault="00961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Декларация принята для контроля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1A60" w:rsidRDefault="00961A60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1A60" w:rsidRDefault="00961A60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</w:p>
        </w:tc>
      </w:tr>
      <w:tr w:rsidR="00961A60" w:rsidTr="00012615">
        <w:tblPrEx>
          <w:tblCellMar>
            <w:top w:w="0" w:type="dxa"/>
            <w:bottom w:w="0" w:type="dxa"/>
          </w:tblCellMar>
        </w:tblPrEx>
        <w:trPr>
          <w:cantSplit/>
          <w:jc w:val="right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61A60" w:rsidRDefault="00961A60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61A60" w:rsidRDefault="00961A60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61A60" w:rsidRDefault="00961A60">
            <w:pPr>
              <w:rPr>
                <w:sz w:val="24"/>
                <w:szCs w:val="24"/>
              </w:rPr>
            </w:pPr>
          </w:p>
        </w:tc>
        <w:tc>
          <w:tcPr>
            <w:tcW w:w="19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</w:tbl>
    <w:p w:rsidR="00012615" w:rsidRDefault="00012615" w:rsidP="00012615">
      <w:pPr>
        <w:spacing w:before="240"/>
        <w:jc w:val="center"/>
        <w:rPr>
          <w:sz w:val="24"/>
          <w:szCs w:val="24"/>
        </w:rPr>
      </w:pPr>
      <w:r>
        <w:rPr>
          <w:sz w:val="24"/>
          <w:szCs w:val="24"/>
        </w:rPr>
        <w:t>ГУП «Водоканал Санкт-Петербурга»</w:t>
      </w:r>
    </w:p>
    <w:p w:rsidR="00961A60" w:rsidRDefault="00961A60">
      <w:pPr>
        <w:pBdr>
          <w:top w:val="single" w:sz="4" w:space="1" w:color="auto"/>
        </w:pBdr>
        <w:rPr>
          <w:sz w:val="2"/>
          <w:szCs w:val="2"/>
        </w:rPr>
      </w:pPr>
    </w:p>
    <w:p w:rsidR="00961A60" w:rsidRDefault="00961A60">
      <w:pPr>
        <w:rPr>
          <w:sz w:val="24"/>
          <w:szCs w:val="24"/>
        </w:rPr>
      </w:pPr>
    </w:p>
    <w:p w:rsidR="00961A60" w:rsidRDefault="00961A60">
      <w:pPr>
        <w:pBdr>
          <w:top w:val="single" w:sz="4" w:space="1" w:color="auto"/>
        </w:pBdr>
        <w:spacing w:after="120"/>
        <w:jc w:val="center"/>
      </w:pPr>
      <w:r>
        <w:t>(наименование организации, осуществляющей водоотведение)</w:t>
      </w:r>
    </w:p>
    <w:p w:rsidR="00961A60" w:rsidRDefault="00961A60">
      <w:pPr>
        <w:rPr>
          <w:sz w:val="24"/>
          <w:szCs w:val="24"/>
        </w:rPr>
      </w:pPr>
      <w:r>
        <w:rPr>
          <w:sz w:val="24"/>
          <w:szCs w:val="24"/>
        </w:rPr>
        <w:t xml:space="preserve">Зарегистрирована за №  </w:t>
      </w:r>
    </w:p>
    <w:p w:rsidR="00961A60" w:rsidRDefault="00961A60">
      <w:pPr>
        <w:pBdr>
          <w:top w:val="single" w:sz="4" w:space="1" w:color="auto"/>
        </w:pBdr>
        <w:spacing w:after="240"/>
        <w:ind w:left="2512"/>
        <w:jc w:val="center"/>
      </w:pPr>
      <w:r>
        <w:t>(Ф.И.О., должность работника организации, осуществляющей</w:t>
      </w:r>
      <w:r>
        <w:br/>
        <w:t>водоотведение, подпись)</w:t>
      </w:r>
    </w:p>
    <w:p w:rsidR="00961A60" w:rsidRDefault="00961A60">
      <w:pPr>
        <w:spacing w:after="240"/>
        <w:rPr>
          <w:sz w:val="24"/>
          <w:szCs w:val="24"/>
        </w:rPr>
      </w:pPr>
      <w:r>
        <w:rPr>
          <w:sz w:val="24"/>
          <w:szCs w:val="24"/>
        </w:rPr>
        <w:t>Вид документа (</w:t>
      </w:r>
      <w:proofErr w:type="gramStart"/>
      <w:r>
        <w:rPr>
          <w:sz w:val="24"/>
          <w:szCs w:val="24"/>
        </w:rPr>
        <w:t>нужное</w:t>
      </w:r>
      <w:proofErr w:type="gramEnd"/>
      <w:r>
        <w:rPr>
          <w:sz w:val="24"/>
          <w:szCs w:val="24"/>
        </w:rPr>
        <w:t xml:space="preserve"> отметить):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5"/>
        <w:gridCol w:w="1247"/>
      </w:tblGrid>
      <w:tr w:rsidR="00961A60">
        <w:tblPrEx>
          <w:tblCellMar>
            <w:top w:w="0" w:type="dxa"/>
            <w:bottom w:w="0" w:type="dxa"/>
          </w:tblCellMar>
        </w:tblPrEx>
        <w:tc>
          <w:tcPr>
            <w:tcW w:w="2495" w:type="dxa"/>
          </w:tcPr>
          <w:p w:rsidR="00961A60" w:rsidRDefault="00961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ПЕРВИЧНЫЙ</w:t>
            </w:r>
          </w:p>
        </w:tc>
        <w:tc>
          <w:tcPr>
            <w:tcW w:w="1247" w:type="dxa"/>
          </w:tcPr>
          <w:p w:rsidR="00961A60" w:rsidRPr="00EE3235" w:rsidRDefault="00961A60">
            <w:pPr>
              <w:jc w:val="center"/>
              <w:rPr>
                <w:sz w:val="24"/>
                <w:szCs w:val="24"/>
              </w:rPr>
            </w:pPr>
          </w:p>
        </w:tc>
      </w:tr>
      <w:tr w:rsidR="00961A60">
        <w:tblPrEx>
          <w:tblCellMar>
            <w:top w:w="0" w:type="dxa"/>
            <w:bottom w:w="0" w:type="dxa"/>
          </w:tblCellMar>
        </w:tblPrEx>
        <w:tc>
          <w:tcPr>
            <w:tcW w:w="2495" w:type="dxa"/>
          </w:tcPr>
          <w:p w:rsidR="00961A60" w:rsidRDefault="00961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КОРРЕКТИРУЮЩИЙ</w:t>
            </w:r>
          </w:p>
        </w:tc>
        <w:tc>
          <w:tcPr>
            <w:tcW w:w="1247" w:type="dxa"/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</w:p>
        </w:tc>
      </w:tr>
    </w:tbl>
    <w:p w:rsidR="00961A60" w:rsidRDefault="00961A60">
      <w:pPr>
        <w:spacing w:before="480"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ДЕКЛАРАЦИЯ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739"/>
        <w:gridCol w:w="567"/>
      </w:tblGrid>
      <w:tr w:rsidR="00961A60" w:rsidTr="00707AF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A60" w:rsidRDefault="00961A60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 составе и свойствах сточных вод на 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1A60" w:rsidRDefault="00707AFD" w:rsidP="0076271C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A60" w:rsidRDefault="00961A60">
            <w:pPr>
              <w:ind w:left="57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</w:rPr>
              <w:t>год</w:t>
            </w:r>
          </w:p>
        </w:tc>
      </w:tr>
    </w:tbl>
    <w:p w:rsidR="00961A60" w:rsidRDefault="00961A60">
      <w:pPr>
        <w:jc w:val="center"/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851"/>
        <w:gridCol w:w="1021"/>
      </w:tblGrid>
      <w:tr w:rsidR="00961A6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A60" w:rsidRDefault="00961A60">
            <w:pPr>
              <w:ind w:right="57"/>
              <w:jc w:val="right"/>
              <w:rPr>
                <w:b/>
                <w:bCs/>
                <w:sz w:val="26"/>
                <w:szCs w:val="26"/>
              </w:rPr>
            </w:pPr>
            <w:proofErr w:type="gramStart"/>
            <w:r>
              <w:rPr>
                <w:b/>
                <w:bCs/>
                <w:sz w:val="26"/>
                <w:szCs w:val="26"/>
              </w:rPr>
              <w:t>(с приложениями на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1A60" w:rsidRDefault="00961A60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A60" w:rsidRDefault="00961A60">
            <w:pPr>
              <w:ind w:left="57"/>
              <w:rPr>
                <w:b/>
                <w:bCs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val="en-US"/>
              </w:rPr>
              <w:t>листах</w:t>
            </w:r>
            <w:proofErr w:type="spellEnd"/>
            <w:r>
              <w:rPr>
                <w:b/>
                <w:bCs/>
                <w:sz w:val="26"/>
                <w:szCs w:val="26"/>
                <w:lang w:val="en-US"/>
              </w:rPr>
              <w:t>)</w:t>
            </w:r>
          </w:p>
        </w:tc>
      </w:tr>
    </w:tbl>
    <w:p w:rsidR="00961A60" w:rsidRDefault="00961A60" w:rsidP="00707AFD">
      <w:pPr>
        <w:spacing w:before="480"/>
        <w:ind w:firstLine="567"/>
        <w:rPr>
          <w:sz w:val="2"/>
          <w:szCs w:val="2"/>
        </w:rPr>
      </w:pPr>
      <w:r>
        <w:rPr>
          <w:sz w:val="24"/>
          <w:szCs w:val="24"/>
        </w:rPr>
        <w:t xml:space="preserve">1. Полное и сокращенное наименование абонента  </w:t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  <w:t xml:space="preserve">                                 </w:t>
      </w:r>
    </w:p>
    <w:p w:rsidR="00B2519E" w:rsidRDefault="00961A60" w:rsidP="00707AFD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2. Фактический адрес объекта </w:t>
      </w:r>
      <w:r w:rsidR="00707AFD">
        <w:rPr>
          <w:sz w:val="24"/>
          <w:szCs w:val="24"/>
        </w:rPr>
        <w:t xml:space="preserve">  </w:t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</w:r>
      <w:r w:rsidR="00DA74A2">
        <w:rPr>
          <w:sz w:val="24"/>
          <w:szCs w:val="24"/>
          <w:u w:val="single"/>
        </w:rPr>
        <w:softHyphen/>
        <w:t xml:space="preserve">                                                     </w:t>
      </w:r>
    </w:p>
    <w:p w:rsidR="00961A60" w:rsidRDefault="00961A60" w:rsidP="00707AFD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 Реквизиты договора, на основании которого осуществляется водоотведение: </w:t>
      </w:r>
      <w:r w:rsidRPr="00707AFD">
        <w:rPr>
          <w:sz w:val="24"/>
          <w:szCs w:val="24"/>
        </w:rPr>
        <w:t>дог</w:t>
      </w:r>
      <w:r>
        <w:rPr>
          <w:sz w:val="24"/>
          <w:szCs w:val="24"/>
        </w:rPr>
        <w:t xml:space="preserve">овор № </w:t>
      </w:r>
      <w:r w:rsidR="00DA74A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от  </w:t>
      </w:r>
      <w:r w:rsidR="00DA74A2">
        <w:rPr>
          <w:sz w:val="24"/>
          <w:szCs w:val="24"/>
        </w:rPr>
        <w:t xml:space="preserve">      </w:t>
      </w:r>
      <w:proofErr w:type="gramStart"/>
      <w:r w:rsidR="00B2519E">
        <w:rPr>
          <w:sz w:val="24"/>
          <w:szCs w:val="24"/>
        </w:rPr>
        <w:t>г</w:t>
      </w:r>
      <w:proofErr w:type="gramEnd"/>
      <w:r w:rsidR="00B2519E">
        <w:rPr>
          <w:sz w:val="24"/>
          <w:szCs w:val="24"/>
        </w:rPr>
        <w:t>.</w:t>
      </w:r>
    </w:p>
    <w:p w:rsidR="00961A60" w:rsidRDefault="00961A60">
      <w:pPr>
        <w:pBdr>
          <w:top w:val="single" w:sz="4" w:space="1" w:color="auto"/>
        </w:pBdr>
        <w:ind w:left="340"/>
        <w:rPr>
          <w:sz w:val="2"/>
          <w:szCs w:val="2"/>
        </w:rPr>
      </w:pPr>
    </w:p>
    <w:p w:rsidR="00961A60" w:rsidRDefault="00961A60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 Ф.И.О. (полностью) и должность руководителя абонента  </w:t>
      </w:r>
    </w:p>
    <w:p w:rsidR="00961A60" w:rsidRDefault="00961A60">
      <w:pPr>
        <w:pBdr>
          <w:top w:val="single" w:sz="4" w:space="0" w:color="auto"/>
        </w:pBdr>
        <w:ind w:left="6793"/>
        <w:rPr>
          <w:sz w:val="2"/>
          <w:szCs w:val="2"/>
        </w:rPr>
      </w:pPr>
    </w:p>
    <w:p w:rsidR="00961A60" w:rsidRDefault="00DA74A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61A60" w:rsidRDefault="00961A60">
      <w:pPr>
        <w:pBdr>
          <w:top w:val="single" w:sz="4" w:space="1" w:color="auto"/>
        </w:pBdr>
        <w:rPr>
          <w:sz w:val="2"/>
          <w:szCs w:val="2"/>
        </w:rPr>
      </w:pPr>
    </w:p>
    <w:p w:rsidR="00961A60" w:rsidRDefault="00961A60">
      <w:pPr>
        <w:rPr>
          <w:sz w:val="24"/>
          <w:szCs w:val="24"/>
        </w:rPr>
      </w:pPr>
    </w:p>
    <w:p w:rsidR="00961A60" w:rsidRDefault="00961A60">
      <w:pPr>
        <w:pBdr>
          <w:top w:val="single" w:sz="4" w:space="1" w:color="auto"/>
        </w:pBdr>
        <w:rPr>
          <w:sz w:val="2"/>
          <w:szCs w:val="2"/>
        </w:rPr>
      </w:pPr>
    </w:p>
    <w:p w:rsidR="00A117AF" w:rsidRPr="00A117AF" w:rsidRDefault="00961A60" w:rsidP="00A117AF">
      <w:pPr>
        <w:ind w:firstLine="567"/>
        <w:jc w:val="both"/>
        <w:rPr>
          <w:rFonts w:eastAsia="Times New Roman"/>
          <w:sz w:val="24"/>
          <w:szCs w:val="24"/>
        </w:rPr>
      </w:pPr>
      <w:r w:rsidRPr="00F06A10">
        <w:rPr>
          <w:sz w:val="24"/>
          <w:szCs w:val="24"/>
        </w:rPr>
        <w:t xml:space="preserve">Ф.И.О. (полностью), должность, доверенность лица, уполномоченного на подписание </w:t>
      </w:r>
      <w:r w:rsidRPr="00A117AF">
        <w:rPr>
          <w:sz w:val="24"/>
          <w:szCs w:val="24"/>
        </w:rPr>
        <w:t xml:space="preserve">по доверенности  </w:t>
      </w:r>
      <w:r w:rsidR="00DA74A2">
        <w:rPr>
          <w:rFonts w:eastAsia="Times New Roman"/>
          <w:sz w:val="24"/>
          <w:szCs w:val="24"/>
          <w:u w:val="single"/>
        </w:rPr>
        <w:t xml:space="preserve">                                                                </w:t>
      </w:r>
    </w:p>
    <w:p w:rsidR="00961A60" w:rsidRDefault="00961A60">
      <w:pPr>
        <w:ind w:left="567"/>
        <w:rPr>
          <w:sz w:val="24"/>
          <w:szCs w:val="24"/>
        </w:rPr>
      </w:pPr>
      <w:r w:rsidRPr="00A117AF">
        <w:rPr>
          <w:sz w:val="24"/>
          <w:szCs w:val="24"/>
        </w:rPr>
        <w:t xml:space="preserve">Контактный телефон  </w:t>
      </w:r>
      <w:r w:rsidR="00DA74A2">
        <w:rPr>
          <w:sz w:val="24"/>
          <w:szCs w:val="24"/>
        </w:rPr>
        <w:t xml:space="preserve"> </w:t>
      </w:r>
    </w:p>
    <w:p w:rsidR="00961A60" w:rsidRDefault="00961A60">
      <w:pPr>
        <w:pBdr>
          <w:top w:val="single" w:sz="4" w:space="1" w:color="auto"/>
        </w:pBdr>
        <w:ind w:left="2852"/>
        <w:rPr>
          <w:sz w:val="2"/>
          <w:szCs w:val="2"/>
        </w:rPr>
      </w:pPr>
    </w:p>
    <w:p w:rsidR="00961A60" w:rsidRPr="00D33C45" w:rsidRDefault="00961A60" w:rsidP="00D33C45">
      <w:pPr>
        <w:ind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5. Код организации по общероссийскому классификатору видов экономической деятельности</w:t>
      </w:r>
      <w:r w:rsidR="00D33C45">
        <w:rPr>
          <w:sz w:val="24"/>
          <w:szCs w:val="24"/>
        </w:rPr>
        <w:t xml:space="preserve">   </w:t>
      </w:r>
      <w:r w:rsidR="00DA74A2">
        <w:rPr>
          <w:sz w:val="24"/>
          <w:szCs w:val="24"/>
          <w:u w:val="single"/>
        </w:rPr>
        <w:t xml:space="preserve"> </w:t>
      </w:r>
    </w:p>
    <w:p w:rsidR="00426DCA" w:rsidRDefault="00961A60" w:rsidP="00F12D78">
      <w:pPr>
        <w:ind w:firstLine="567"/>
        <w:jc w:val="both"/>
        <w:rPr>
          <w:sz w:val="24"/>
          <w:szCs w:val="24"/>
        </w:rPr>
        <w:sectPr w:rsidR="00426DCA">
          <w:headerReference w:type="default" r:id="rId7"/>
          <w:pgSz w:w="11906" w:h="16838"/>
          <w:pgMar w:top="851" w:right="1134" w:bottom="567" w:left="1418" w:header="397" w:footer="397" w:gutter="0"/>
          <w:cols w:space="709"/>
        </w:sectPr>
      </w:pPr>
      <w:r>
        <w:rPr>
          <w:sz w:val="24"/>
          <w:szCs w:val="24"/>
        </w:rPr>
        <w:t xml:space="preserve">Виды деятельности по общероссийскому классификатору видов экономической деятельности </w:t>
      </w:r>
      <w:r w:rsidR="00DA74A2">
        <w:rPr>
          <w:sz w:val="24"/>
          <w:szCs w:val="24"/>
          <w:u w:val="single"/>
        </w:rPr>
        <w:t xml:space="preserve">                                                                                  </w:t>
      </w:r>
    </w:p>
    <w:p w:rsidR="00961A60" w:rsidRDefault="00961A60">
      <w:pPr>
        <w:keepNext/>
        <w:spacing w:after="120"/>
        <w:ind w:firstLine="567"/>
        <w:jc w:val="both"/>
        <w:rPr>
          <w:sz w:val="24"/>
          <w:szCs w:val="24"/>
        </w:rPr>
      </w:pPr>
    </w:p>
    <w:p w:rsidR="00961A60" w:rsidRDefault="00961A60">
      <w:pPr>
        <w:keepNext/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 Фактические концентрации загрязняющих веще</w:t>
      </w:r>
      <w:proofErr w:type="gramStart"/>
      <w:r>
        <w:rPr>
          <w:sz w:val="24"/>
          <w:szCs w:val="24"/>
        </w:rPr>
        <w:t>ств в ст</w:t>
      </w:r>
      <w:proofErr w:type="gramEnd"/>
      <w:r>
        <w:rPr>
          <w:sz w:val="24"/>
          <w:szCs w:val="24"/>
        </w:rPr>
        <w:t>очных водах абонента и фактические показатели свойств сточных вод абонента согласно таблице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6025"/>
        <w:gridCol w:w="1266"/>
        <w:gridCol w:w="1677"/>
      </w:tblGrid>
      <w:tr w:rsidR="00D33C45" w:rsidRPr="00871319" w:rsidTr="00871319">
        <w:trPr>
          <w:trHeight w:val="567"/>
        </w:trPr>
        <w:tc>
          <w:tcPr>
            <w:tcW w:w="0" w:type="auto"/>
            <w:vMerge w:val="restart"/>
          </w:tcPr>
          <w:p w:rsidR="00D33C45" w:rsidRPr="00871319" w:rsidRDefault="00D33C45" w:rsidP="007000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319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7131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7131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  <w:gridSpan w:val="3"/>
          </w:tcPr>
          <w:p w:rsidR="00D33C45" w:rsidRPr="00871319" w:rsidRDefault="00D33C45" w:rsidP="007000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319">
              <w:rPr>
                <w:rFonts w:ascii="Times New Roman" w:hAnsi="Times New Roman" w:cs="Times New Roman"/>
                <w:sz w:val="24"/>
                <w:szCs w:val="24"/>
              </w:rPr>
              <w:t>Фактические концентрации загрязняющих веществ и фактические показатели свой</w:t>
            </w:r>
            <w:proofErr w:type="gramStart"/>
            <w:r w:rsidRPr="00871319">
              <w:rPr>
                <w:rFonts w:ascii="Times New Roman" w:hAnsi="Times New Roman" w:cs="Times New Roman"/>
                <w:sz w:val="24"/>
                <w:szCs w:val="24"/>
              </w:rPr>
              <w:t>ств ст</w:t>
            </w:r>
            <w:proofErr w:type="gramEnd"/>
            <w:r w:rsidRPr="00871319">
              <w:rPr>
                <w:rFonts w:ascii="Times New Roman" w:hAnsi="Times New Roman" w:cs="Times New Roman"/>
                <w:sz w:val="24"/>
                <w:szCs w:val="24"/>
              </w:rPr>
              <w:t>очных вод</w:t>
            </w:r>
          </w:p>
        </w:tc>
      </w:tr>
      <w:tr w:rsidR="00D33C45" w:rsidRPr="00871319" w:rsidTr="00871319">
        <w:trPr>
          <w:trHeight w:val="567"/>
        </w:trPr>
        <w:tc>
          <w:tcPr>
            <w:tcW w:w="0" w:type="auto"/>
            <w:vMerge/>
          </w:tcPr>
          <w:p w:rsidR="00D33C45" w:rsidRPr="00871319" w:rsidRDefault="00D33C45" w:rsidP="007000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33C45" w:rsidRPr="00871319" w:rsidRDefault="00D33C45" w:rsidP="007000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319">
              <w:rPr>
                <w:rFonts w:ascii="Times New Roman" w:hAnsi="Times New Roman" w:cs="Times New Roman"/>
                <w:sz w:val="24"/>
                <w:szCs w:val="24"/>
              </w:rPr>
              <w:t>Наименование вещества или показателя</w:t>
            </w:r>
          </w:p>
        </w:tc>
        <w:tc>
          <w:tcPr>
            <w:tcW w:w="0" w:type="auto"/>
          </w:tcPr>
          <w:p w:rsidR="00D33C45" w:rsidRPr="00871319" w:rsidRDefault="00D33C45" w:rsidP="007000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31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0" w:type="auto"/>
          </w:tcPr>
          <w:p w:rsidR="00D33C45" w:rsidRPr="00871319" w:rsidRDefault="00D33C45" w:rsidP="007000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319">
              <w:rPr>
                <w:rFonts w:ascii="Times New Roman" w:hAnsi="Times New Roman" w:cs="Times New Roman"/>
                <w:sz w:val="24"/>
                <w:szCs w:val="24"/>
              </w:rPr>
              <w:t>Фактическая концентрация i-</w:t>
            </w:r>
            <w:proofErr w:type="spellStart"/>
            <w:r w:rsidRPr="0087131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871319">
              <w:rPr>
                <w:rFonts w:ascii="Times New Roman" w:hAnsi="Times New Roman" w:cs="Times New Roman"/>
                <w:sz w:val="24"/>
                <w:szCs w:val="24"/>
              </w:rPr>
              <w:t xml:space="preserve"> загрязняющего вещества или фактический показатель свой</w:t>
            </w:r>
            <w:proofErr w:type="gramStart"/>
            <w:r w:rsidRPr="00871319">
              <w:rPr>
                <w:rFonts w:ascii="Times New Roman" w:hAnsi="Times New Roman" w:cs="Times New Roman"/>
                <w:sz w:val="24"/>
                <w:szCs w:val="24"/>
              </w:rPr>
              <w:t>ств ст</w:t>
            </w:r>
            <w:proofErr w:type="gramEnd"/>
            <w:r w:rsidRPr="00871319">
              <w:rPr>
                <w:rFonts w:ascii="Times New Roman" w:hAnsi="Times New Roman" w:cs="Times New Roman"/>
                <w:sz w:val="24"/>
                <w:szCs w:val="24"/>
              </w:rPr>
              <w:t>очных вод абонента</w:t>
            </w:r>
          </w:p>
        </w:tc>
      </w:tr>
      <w:tr w:rsidR="00D33C45" w:rsidRPr="00871319" w:rsidTr="00707AFD">
        <w:trPr>
          <w:trHeight w:val="312"/>
        </w:trPr>
        <w:tc>
          <w:tcPr>
            <w:tcW w:w="0" w:type="auto"/>
            <w:gridSpan w:val="4"/>
          </w:tcPr>
          <w:p w:rsidR="00D33C45" w:rsidRPr="00871319" w:rsidRDefault="00D33C45" w:rsidP="00707A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1319">
              <w:rPr>
                <w:rFonts w:ascii="Times New Roman" w:hAnsi="Times New Roman" w:cs="Times New Roman"/>
                <w:sz w:val="24"/>
                <w:szCs w:val="24"/>
              </w:rPr>
              <w:t xml:space="preserve">Выпуск N 1 (бассейн  </w:t>
            </w:r>
            <w:proofErr w:type="spellStart"/>
            <w:r w:rsidRPr="00871319">
              <w:rPr>
                <w:rFonts w:ascii="Times New Roman" w:hAnsi="Times New Roman" w:cs="Times New Roman"/>
                <w:sz w:val="24"/>
                <w:szCs w:val="24"/>
              </w:rPr>
              <w:t>канализования</w:t>
            </w:r>
            <w:proofErr w:type="spellEnd"/>
            <w:r w:rsidRPr="008713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519E">
              <w:rPr>
                <w:rFonts w:ascii="Times New Roman" w:hAnsi="Times New Roman" w:cs="Times New Roman"/>
                <w:sz w:val="24"/>
                <w:szCs w:val="24"/>
              </w:rPr>
              <w:t xml:space="preserve"> КОС г. Петродворца</w:t>
            </w:r>
            <w:r w:rsidRPr="008713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Взвешенные вещества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DA74A2" w:rsidP="00F12D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12D78" w:rsidRPr="00871319" w:rsidTr="00707AFD">
        <w:trPr>
          <w:trHeight w:val="732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БПК 5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DA74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ХПК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Азот общий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Фосфор общий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Хлор и хлорамины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Соотношение ХПК</w:t>
            </w:r>
            <w:proofErr w:type="gramStart"/>
            <w:r w:rsidRPr="00871319">
              <w:rPr>
                <w:sz w:val="24"/>
                <w:szCs w:val="24"/>
              </w:rPr>
              <w:t>:Б</w:t>
            </w:r>
            <w:proofErr w:type="gramEnd"/>
            <w:r w:rsidRPr="00871319">
              <w:rPr>
                <w:sz w:val="24"/>
                <w:szCs w:val="24"/>
              </w:rPr>
              <w:t>ПК5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Фенолы (сумма)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Сульфиды (S-H2S+S2-)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Сульфаты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Хлориды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Алюминий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Железо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Марганец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Медь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Цинк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Хром общий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Хром шестивалентный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Никель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Кадмий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Свинец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Мышьяк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Ртуть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Водородный показатель (</w:t>
            </w:r>
            <w:proofErr w:type="spellStart"/>
            <w:r w:rsidRPr="00871319">
              <w:rPr>
                <w:sz w:val="24"/>
                <w:szCs w:val="24"/>
              </w:rPr>
              <w:t>pH</w:t>
            </w:r>
            <w:proofErr w:type="spellEnd"/>
            <w:r w:rsidRPr="00871319">
              <w:rPr>
                <w:sz w:val="24"/>
                <w:szCs w:val="24"/>
              </w:rPr>
              <w:t>)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Температура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°С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Жиры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 xml:space="preserve">Летучие органические соединения (ЛОС) (в том числе толуол, бензол, ацетон, метанол, бутанол, </w:t>
            </w:r>
            <w:proofErr w:type="spellStart"/>
            <w:r w:rsidRPr="00871319">
              <w:rPr>
                <w:sz w:val="24"/>
                <w:szCs w:val="24"/>
              </w:rPr>
              <w:t>пропанол</w:t>
            </w:r>
            <w:proofErr w:type="spellEnd"/>
            <w:r w:rsidRPr="00871319">
              <w:rPr>
                <w:sz w:val="24"/>
                <w:szCs w:val="24"/>
              </w:rPr>
              <w:t xml:space="preserve">, их изомеры и </w:t>
            </w:r>
            <w:proofErr w:type="spellStart"/>
            <w:r w:rsidRPr="00871319">
              <w:rPr>
                <w:sz w:val="24"/>
                <w:szCs w:val="24"/>
              </w:rPr>
              <w:t>алкилпроизводные</w:t>
            </w:r>
            <w:proofErr w:type="spellEnd"/>
            <w:r w:rsidRPr="00871319">
              <w:rPr>
                <w:sz w:val="24"/>
                <w:szCs w:val="24"/>
              </w:rPr>
              <w:t xml:space="preserve"> по сумме ЛОС)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 xml:space="preserve">СПАВ </w:t>
            </w:r>
            <w:proofErr w:type="gramStart"/>
            <w:r w:rsidRPr="00871319">
              <w:rPr>
                <w:sz w:val="24"/>
                <w:szCs w:val="24"/>
              </w:rPr>
              <w:t>неионогенные</w:t>
            </w:r>
            <w:proofErr w:type="gramEnd"/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 xml:space="preserve">СПАВ </w:t>
            </w:r>
            <w:proofErr w:type="gramStart"/>
            <w:r w:rsidRPr="00871319">
              <w:rPr>
                <w:sz w:val="24"/>
                <w:szCs w:val="24"/>
              </w:rPr>
              <w:t>анионные</w:t>
            </w:r>
            <w:proofErr w:type="gramEnd"/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2D78" w:rsidRPr="00871319" w:rsidTr="00F12D78">
        <w:trPr>
          <w:trHeight w:val="567"/>
        </w:trPr>
        <w:tc>
          <w:tcPr>
            <w:tcW w:w="0" w:type="auto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5847" w:type="dxa"/>
            <w:vAlign w:val="center"/>
          </w:tcPr>
          <w:p w:rsidR="00F12D78" w:rsidRPr="00871319" w:rsidRDefault="00F12D78" w:rsidP="00D33C45">
            <w:pPr>
              <w:pStyle w:val="a8"/>
              <w:rPr>
                <w:sz w:val="24"/>
                <w:szCs w:val="24"/>
              </w:rPr>
            </w:pPr>
            <w:proofErr w:type="spellStart"/>
            <w:r w:rsidRPr="00871319">
              <w:rPr>
                <w:sz w:val="24"/>
                <w:szCs w:val="24"/>
              </w:rPr>
              <w:t>Полихлорированные</w:t>
            </w:r>
            <w:proofErr w:type="spellEnd"/>
            <w:r w:rsidRPr="00871319">
              <w:rPr>
                <w:sz w:val="24"/>
                <w:szCs w:val="24"/>
              </w:rPr>
              <w:t xml:space="preserve"> </w:t>
            </w:r>
            <w:proofErr w:type="spellStart"/>
            <w:r w:rsidRPr="00871319">
              <w:rPr>
                <w:sz w:val="24"/>
                <w:szCs w:val="24"/>
              </w:rPr>
              <w:t>бифенилы</w:t>
            </w:r>
            <w:proofErr w:type="spellEnd"/>
            <w:r w:rsidRPr="00871319">
              <w:rPr>
                <w:sz w:val="24"/>
                <w:szCs w:val="24"/>
              </w:rPr>
              <w:t xml:space="preserve"> (сумма ПХБ)</w:t>
            </w:r>
          </w:p>
        </w:tc>
        <w:tc>
          <w:tcPr>
            <w:tcW w:w="1444" w:type="dxa"/>
            <w:vAlign w:val="center"/>
          </w:tcPr>
          <w:p w:rsidR="00F12D78" w:rsidRPr="00871319" w:rsidRDefault="00F12D78" w:rsidP="00700053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мг/дм3</w:t>
            </w:r>
          </w:p>
        </w:tc>
        <w:tc>
          <w:tcPr>
            <w:tcW w:w="0" w:type="auto"/>
          </w:tcPr>
          <w:p w:rsidR="00F12D78" w:rsidRPr="00F12D78" w:rsidRDefault="00F12D78" w:rsidP="00F12D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D5EDB" w:rsidRPr="00871319" w:rsidTr="00DC2240">
        <w:trPr>
          <w:trHeight w:val="457"/>
        </w:trPr>
        <w:tc>
          <w:tcPr>
            <w:tcW w:w="0" w:type="auto"/>
            <w:gridSpan w:val="4"/>
          </w:tcPr>
          <w:p w:rsidR="006D5EDB" w:rsidRPr="00871319" w:rsidRDefault="006D5EDB" w:rsidP="00B251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Взвешенные вещества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БПК 5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ХПК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Азот общий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Фосфор общий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Хлор и хлорамины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Соотношение ХПК</w:t>
            </w:r>
            <w:proofErr w:type="gramStart"/>
            <w:r w:rsidRPr="00871319">
              <w:rPr>
                <w:sz w:val="24"/>
                <w:szCs w:val="24"/>
              </w:rPr>
              <w:t>:Б</w:t>
            </w:r>
            <w:proofErr w:type="gramEnd"/>
            <w:r w:rsidRPr="00871319">
              <w:rPr>
                <w:sz w:val="24"/>
                <w:szCs w:val="24"/>
              </w:rPr>
              <w:t>ПК5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Фенолы (сумма)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Сульфиды (S-H2S+S2-)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Сульфаты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Хлориды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Алюминий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Железо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Марганец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Медь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Цинк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Хром общий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Хром шестивалентный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Никель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Кадмий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Свинец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Мышьяк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Ртуть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Водородный показатель (</w:t>
            </w:r>
            <w:proofErr w:type="spellStart"/>
            <w:r w:rsidRPr="00871319">
              <w:rPr>
                <w:sz w:val="24"/>
                <w:szCs w:val="24"/>
              </w:rPr>
              <w:t>pH</w:t>
            </w:r>
            <w:proofErr w:type="spellEnd"/>
            <w:r w:rsidRPr="00871319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Температура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°С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>Жиры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</w:t>
            </w:r>
            <w:r w:rsidRPr="0087131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 xml:space="preserve">Летучие органические соединения (ЛОС) (в том числе толуол, бензол, ацетон, метанол, бутанол, </w:t>
            </w:r>
            <w:proofErr w:type="spellStart"/>
            <w:r w:rsidRPr="00871319">
              <w:rPr>
                <w:sz w:val="24"/>
                <w:szCs w:val="24"/>
              </w:rPr>
              <w:t>пропанол</w:t>
            </w:r>
            <w:proofErr w:type="spellEnd"/>
            <w:r w:rsidRPr="00871319">
              <w:rPr>
                <w:sz w:val="24"/>
                <w:szCs w:val="24"/>
              </w:rPr>
              <w:t xml:space="preserve">, их изомеры и </w:t>
            </w:r>
            <w:proofErr w:type="spellStart"/>
            <w:r w:rsidRPr="00871319">
              <w:rPr>
                <w:sz w:val="24"/>
                <w:szCs w:val="24"/>
              </w:rPr>
              <w:t>алкилпроизводные</w:t>
            </w:r>
            <w:proofErr w:type="spellEnd"/>
            <w:r w:rsidRPr="00871319">
              <w:rPr>
                <w:sz w:val="24"/>
                <w:szCs w:val="24"/>
              </w:rPr>
              <w:t xml:space="preserve"> по сумме ЛОС)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 xml:space="preserve">СПАВ </w:t>
            </w:r>
            <w:proofErr w:type="gramStart"/>
            <w:r w:rsidRPr="00871319">
              <w:rPr>
                <w:sz w:val="24"/>
                <w:szCs w:val="24"/>
              </w:rPr>
              <w:t>неионогенные</w:t>
            </w:r>
            <w:proofErr w:type="gramEnd"/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r w:rsidRPr="00871319">
              <w:rPr>
                <w:sz w:val="24"/>
                <w:szCs w:val="24"/>
              </w:rPr>
              <w:t xml:space="preserve">СПАВ </w:t>
            </w:r>
            <w:proofErr w:type="gramStart"/>
            <w:r w:rsidRPr="00871319">
              <w:rPr>
                <w:sz w:val="24"/>
                <w:szCs w:val="24"/>
              </w:rPr>
              <w:t>анионные</w:t>
            </w:r>
            <w:proofErr w:type="gramEnd"/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мг/дм3</w:t>
            </w:r>
          </w:p>
        </w:tc>
        <w:tc>
          <w:tcPr>
            <w:tcW w:w="0" w:type="auto"/>
            <w:vAlign w:val="center"/>
          </w:tcPr>
          <w:p w:rsidR="00DC2240" w:rsidRPr="00285921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  <w:tr w:rsidR="00DC2240" w:rsidRPr="00DC2240" w:rsidTr="00252CDF">
        <w:trPr>
          <w:trHeight w:val="567"/>
        </w:trPr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pStyle w:val="a8"/>
              <w:rPr>
                <w:sz w:val="24"/>
                <w:szCs w:val="24"/>
              </w:rPr>
            </w:pPr>
            <w:proofErr w:type="spellStart"/>
            <w:r w:rsidRPr="00871319">
              <w:rPr>
                <w:sz w:val="24"/>
                <w:szCs w:val="24"/>
              </w:rPr>
              <w:t>Полихлорированные</w:t>
            </w:r>
            <w:proofErr w:type="spellEnd"/>
            <w:r w:rsidRPr="00871319">
              <w:rPr>
                <w:sz w:val="24"/>
                <w:szCs w:val="24"/>
              </w:rPr>
              <w:t xml:space="preserve"> </w:t>
            </w:r>
            <w:proofErr w:type="spellStart"/>
            <w:r w:rsidRPr="00871319">
              <w:rPr>
                <w:sz w:val="24"/>
                <w:szCs w:val="24"/>
              </w:rPr>
              <w:t>бифенилы</w:t>
            </w:r>
            <w:proofErr w:type="spellEnd"/>
            <w:r w:rsidRPr="00871319">
              <w:rPr>
                <w:sz w:val="24"/>
                <w:szCs w:val="24"/>
              </w:rPr>
              <w:t xml:space="preserve"> (сумма ПХБ)</w:t>
            </w:r>
          </w:p>
        </w:tc>
        <w:tc>
          <w:tcPr>
            <w:tcW w:w="0" w:type="auto"/>
            <w:vAlign w:val="center"/>
          </w:tcPr>
          <w:p w:rsidR="00DC2240" w:rsidRPr="00871319" w:rsidRDefault="00DC2240" w:rsidP="00BD1989">
            <w:pPr>
              <w:jc w:val="center"/>
              <w:rPr>
                <w:color w:val="000000"/>
                <w:sz w:val="24"/>
                <w:szCs w:val="24"/>
              </w:rPr>
            </w:pPr>
            <w:r w:rsidRPr="00871319">
              <w:rPr>
                <w:color w:val="000000"/>
                <w:sz w:val="24"/>
                <w:szCs w:val="24"/>
              </w:rPr>
              <w:t>мг/дм3</w:t>
            </w:r>
          </w:p>
        </w:tc>
        <w:tc>
          <w:tcPr>
            <w:tcW w:w="0" w:type="auto"/>
            <w:vAlign w:val="center"/>
          </w:tcPr>
          <w:p w:rsidR="00DC2240" w:rsidRPr="00DC2240" w:rsidRDefault="00DC2240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961A60" w:rsidRDefault="00961A60">
      <w:pPr>
        <w:spacing w:before="120"/>
        <w:ind w:left="567"/>
        <w:rPr>
          <w:sz w:val="24"/>
          <w:szCs w:val="24"/>
        </w:rPr>
      </w:pPr>
      <w:r>
        <w:rPr>
          <w:sz w:val="24"/>
          <w:szCs w:val="24"/>
        </w:rPr>
        <w:t>Примечание.</w:t>
      </w:r>
    </w:p>
    <w:p w:rsidR="00961A60" w:rsidRDefault="00961A6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 Значение фактической концентрации i-</w:t>
      </w:r>
      <w:proofErr w:type="spellStart"/>
      <w:r>
        <w:rPr>
          <w:sz w:val="24"/>
          <w:szCs w:val="24"/>
        </w:rPr>
        <w:t>го</w:t>
      </w:r>
      <w:proofErr w:type="spellEnd"/>
      <w:r>
        <w:rPr>
          <w:sz w:val="24"/>
          <w:szCs w:val="24"/>
        </w:rPr>
        <w:t xml:space="preserve"> загрязняющего вещества или фактического показателя сточных вод абонента определяется по валовому содержанию в натуральной пробе сточных вод.</w:t>
      </w:r>
    </w:p>
    <w:p w:rsidR="00895C0F" w:rsidRDefault="00961A60">
      <w:pPr>
        <w:ind w:firstLine="567"/>
        <w:jc w:val="both"/>
        <w:rPr>
          <w:sz w:val="24"/>
          <w:szCs w:val="24"/>
        </w:rPr>
        <w:sectPr w:rsidR="00895C0F">
          <w:pgSz w:w="11906" w:h="16838"/>
          <w:pgMar w:top="851" w:right="1134" w:bottom="567" w:left="1418" w:header="397" w:footer="397" w:gutter="0"/>
          <w:cols w:space="709"/>
        </w:sectPr>
      </w:pPr>
      <w:r>
        <w:rPr>
          <w:sz w:val="24"/>
          <w:szCs w:val="24"/>
        </w:rPr>
        <w:t>2. Фактические концентрации загрязняющих веществ и фактические показатели свой</w:t>
      </w:r>
      <w:proofErr w:type="gramStart"/>
      <w:r>
        <w:rPr>
          <w:sz w:val="24"/>
          <w:szCs w:val="24"/>
        </w:rPr>
        <w:t>ств ст</w:t>
      </w:r>
      <w:proofErr w:type="gramEnd"/>
      <w:r>
        <w:rPr>
          <w:sz w:val="24"/>
          <w:szCs w:val="24"/>
        </w:rPr>
        <w:t xml:space="preserve">очных вод характеризуют состав и свойства сточных вод, которые абонент отводит в централизованную систему водоотведения и значения которых обязуется соблюдать в течение срока действия декларации. </w:t>
      </w:r>
      <w:proofErr w:type="gramStart"/>
      <w:r>
        <w:rPr>
          <w:sz w:val="24"/>
          <w:szCs w:val="24"/>
        </w:rPr>
        <w:t>Фактические концентрации могут содержать превышения максимально допустимых значений показателей и концентраций по перечню, приведенному в приложении № 5 к Правилам холодного водоснабжения и водоотведения, утвержденным постановлением Правительства Российской Федерации от 29 июля 2013 г. № 644 “Об утверждении Правил холодного водоснабжения и водоотведения и о внесении изменений в некоторые акты Правительства Российской Федерации”.</w:t>
      </w:r>
      <w:proofErr w:type="gramEnd"/>
      <w:r>
        <w:rPr>
          <w:sz w:val="24"/>
          <w:szCs w:val="24"/>
        </w:rPr>
        <w:t xml:space="preserve"> Указанный перечень загрязняющих веществ не может предусматривать</w:t>
      </w:r>
    </w:p>
    <w:p w:rsidR="00961A60" w:rsidRDefault="00961A6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вещества и микроорганизмы, запрещенные к применению и (или) сбросу в централизованную систему водоотведения.</w:t>
      </w:r>
    </w:p>
    <w:p w:rsidR="00961A60" w:rsidRPr="00A117AF" w:rsidRDefault="00961A60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 Наличие локальных очистных </w:t>
      </w:r>
      <w:r w:rsidRPr="00A117AF">
        <w:rPr>
          <w:sz w:val="24"/>
          <w:szCs w:val="24"/>
        </w:rPr>
        <w:t>сооружений</w:t>
      </w:r>
      <w:r w:rsidR="003870BB" w:rsidRPr="00A117AF">
        <w:rPr>
          <w:sz w:val="24"/>
          <w:szCs w:val="24"/>
        </w:rPr>
        <w:t xml:space="preserve"> </w:t>
      </w:r>
      <w:r w:rsidR="00DA74A2">
        <w:rPr>
          <w:sz w:val="24"/>
          <w:szCs w:val="24"/>
          <w:u w:val="single"/>
        </w:rPr>
        <w:t xml:space="preserve">              </w:t>
      </w:r>
      <w:r w:rsidR="00DC2240">
        <w:rPr>
          <w:sz w:val="24"/>
          <w:szCs w:val="24"/>
          <w:u w:val="single"/>
        </w:rPr>
        <w:t xml:space="preserve">                             </w:t>
      </w:r>
    </w:p>
    <w:p w:rsidR="00961A60" w:rsidRPr="00A117AF" w:rsidRDefault="00961A60">
      <w:pPr>
        <w:ind w:left="567"/>
        <w:rPr>
          <w:sz w:val="24"/>
          <w:szCs w:val="24"/>
        </w:rPr>
      </w:pPr>
      <w:r w:rsidRPr="00A117AF">
        <w:rPr>
          <w:sz w:val="24"/>
          <w:szCs w:val="24"/>
        </w:rPr>
        <w:t xml:space="preserve">4. Год постройки локальных очистных сооружений  </w:t>
      </w:r>
      <w:r w:rsidR="00DA74A2">
        <w:rPr>
          <w:sz w:val="24"/>
          <w:szCs w:val="24"/>
        </w:rPr>
        <w:t xml:space="preserve"> </w:t>
      </w:r>
    </w:p>
    <w:p w:rsidR="00961A60" w:rsidRPr="00A117AF" w:rsidRDefault="00961A60">
      <w:pPr>
        <w:pBdr>
          <w:top w:val="single" w:sz="4" w:space="1" w:color="auto"/>
        </w:pBdr>
        <w:ind w:left="5993"/>
        <w:rPr>
          <w:sz w:val="2"/>
          <w:szCs w:val="2"/>
        </w:rPr>
      </w:pPr>
    </w:p>
    <w:p w:rsidR="00961A60" w:rsidRDefault="00961A60">
      <w:pPr>
        <w:ind w:left="567"/>
        <w:rPr>
          <w:sz w:val="24"/>
          <w:szCs w:val="24"/>
        </w:rPr>
      </w:pPr>
      <w:r w:rsidRPr="00A117AF">
        <w:rPr>
          <w:sz w:val="24"/>
          <w:szCs w:val="24"/>
        </w:rPr>
        <w:t xml:space="preserve">5. Состав локальных очистных сооружений  </w:t>
      </w:r>
      <w:r w:rsidR="00DA74A2">
        <w:rPr>
          <w:sz w:val="24"/>
          <w:szCs w:val="24"/>
        </w:rPr>
        <w:t xml:space="preserve"> </w:t>
      </w:r>
    </w:p>
    <w:p w:rsidR="00961A60" w:rsidRDefault="00961A60">
      <w:pPr>
        <w:pBdr>
          <w:top w:val="single" w:sz="4" w:space="1" w:color="auto"/>
        </w:pBdr>
        <w:ind w:left="5188"/>
        <w:rPr>
          <w:sz w:val="2"/>
          <w:szCs w:val="2"/>
        </w:rPr>
      </w:pPr>
    </w:p>
    <w:p w:rsidR="00961A60" w:rsidRDefault="00961A60">
      <w:pPr>
        <w:tabs>
          <w:tab w:val="left" w:pos="4621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 Среднесуточный фактический объем отводимых сточных вод за истекший календарный год  </w:t>
      </w:r>
      <w:r w:rsidR="00DA74A2"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сут</w:t>
      </w:r>
      <w:proofErr w:type="spellEnd"/>
      <w:r>
        <w:rPr>
          <w:sz w:val="24"/>
          <w:szCs w:val="24"/>
        </w:rPr>
        <w:t>.</w:t>
      </w:r>
    </w:p>
    <w:p w:rsidR="00961A60" w:rsidRDefault="00961A60">
      <w:pPr>
        <w:pBdr>
          <w:top w:val="single" w:sz="4" w:space="1" w:color="auto"/>
        </w:pBdr>
        <w:ind w:left="1860" w:right="4818"/>
        <w:rPr>
          <w:sz w:val="2"/>
          <w:szCs w:val="2"/>
        </w:rPr>
      </w:pPr>
    </w:p>
    <w:p w:rsidR="00961A60" w:rsidRDefault="00961A60">
      <w:pPr>
        <w:ind w:left="567"/>
        <w:rPr>
          <w:sz w:val="24"/>
          <w:szCs w:val="24"/>
        </w:rPr>
      </w:pPr>
      <w:r>
        <w:rPr>
          <w:sz w:val="24"/>
          <w:szCs w:val="24"/>
        </w:rPr>
        <w:t>К декларации прилагаются:</w:t>
      </w:r>
    </w:p>
    <w:p w:rsidR="00961A60" w:rsidRDefault="00961A60" w:rsidP="00EE323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схема внутриплощадочных канализационных сетей объекта абонента с указанием колодцев присоединения к централизованной системе водоотведения и контрольных канализационных колодцев, заверенная печатью абонента (при наличии) и подписью его представителя</w:t>
      </w:r>
      <w:r w:rsidR="00EE3235">
        <w:rPr>
          <w:sz w:val="24"/>
          <w:szCs w:val="24"/>
        </w:rPr>
        <w:t>.</w:t>
      </w:r>
    </w:p>
    <w:p w:rsidR="00961A60" w:rsidRDefault="00961A60">
      <w:pPr>
        <w:ind w:left="567"/>
        <w:rPr>
          <w:sz w:val="24"/>
          <w:szCs w:val="24"/>
        </w:rPr>
      </w:pPr>
      <w:r>
        <w:rPr>
          <w:sz w:val="24"/>
          <w:szCs w:val="24"/>
        </w:rPr>
        <w:t>Срок действия декларации:</w:t>
      </w:r>
    </w:p>
    <w:p w:rsidR="00961A60" w:rsidRDefault="00426DCA" w:rsidP="00426DCA">
      <w:pPr>
        <w:jc w:val="center"/>
        <w:rPr>
          <w:sz w:val="24"/>
          <w:szCs w:val="24"/>
        </w:rPr>
      </w:pPr>
      <w:r w:rsidRPr="00A117AF">
        <w:rPr>
          <w:sz w:val="24"/>
          <w:szCs w:val="24"/>
        </w:rPr>
        <w:t>20</w:t>
      </w:r>
      <w:r w:rsidR="00B2519E" w:rsidRPr="00A117AF">
        <w:rPr>
          <w:sz w:val="24"/>
          <w:szCs w:val="24"/>
        </w:rPr>
        <w:t xml:space="preserve">19 </w:t>
      </w:r>
      <w:r w:rsidRPr="00A117AF">
        <w:rPr>
          <w:sz w:val="24"/>
          <w:szCs w:val="24"/>
        </w:rPr>
        <w:t>гг.</w:t>
      </w:r>
    </w:p>
    <w:p w:rsidR="00961A60" w:rsidRDefault="00961A60">
      <w:pPr>
        <w:pBdr>
          <w:top w:val="single" w:sz="4" w:space="1" w:color="auto"/>
        </w:pBdr>
        <w:jc w:val="center"/>
      </w:pPr>
      <w:r>
        <w:t>(заполняется по заявке абонента на срок не менее одного года)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2"/>
        <w:gridCol w:w="170"/>
        <w:gridCol w:w="397"/>
        <w:gridCol w:w="255"/>
        <w:gridCol w:w="1418"/>
        <w:gridCol w:w="397"/>
        <w:gridCol w:w="397"/>
        <w:gridCol w:w="426"/>
      </w:tblGrid>
      <w:tr w:rsidR="00961A60">
        <w:tblPrEx>
          <w:tblCellMar>
            <w:top w:w="0" w:type="dxa"/>
            <w:bottom w:w="0" w:type="dxa"/>
          </w:tblCellMar>
        </w:tblPrEx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</w:tcPr>
          <w:p w:rsidR="00961A60" w:rsidRDefault="00961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A60" w:rsidRDefault="00961A6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A60" w:rsidRDefault="00961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A60" w:rsidRDefault="00961A6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1A60" w:rsidRDefault="00961A60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A60" w:rsidRDefault="00961A6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961A60" w:rsidRDefault="00961A60">
      <w:pPr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170"/>
        <w:gridCol w:w="397"/>
        <w:gridCol w:w="255"/>
        <w:gridCol w:w="1418"/>
        <w:gridCol w:w="397"/>
        <w:gridCol w:w="397"/>
        <w:gridCol w:w="426"/>
      </w:tblGrid>
      <w:tr w:rsidR="00961A60">
        <w:tblPrEx>
          <w:tblCellMar>
            <w:top w:w="0" w:type="dxa"/>
            <w:bottom w:w="0" w:type="dxa"/>
          </w:tblCellMar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61A60" w:rsidRDefault="00961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Окончание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A60" w:rsidRDefault="00961A6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1A60" w:rsidRDefault="00961A60" w:rsidP="003870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A60" w:rsidRDefault="00961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A60" w:rsidRDefault="00961A6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1A60" w:rsidRDefault="00961A60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1A60" w:rsidRDefault="00961A6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961A60" w:rsidRDefault="00961A6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Достоверность и полноту сведений, указанных в настоящей декларации, подтверждаю: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37"/>
        <w:gridCol w:w="2637"/>
        <w:gridCol w:w="936"/>
        <w:gridCol w:w="2637"/>
      </w:tblGrid>
      <w:tr w:rsidR="00961A60" w:rsidTr="00285921">
        <w:tblPrEx>
          <w:tblCellMar>
            <w:top w:w="0" w:type="dxa"/>
            <w:bottom w:w="0" w:type="dxa"/>
          </w:tblCellMar>
        </w:tblPrEx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:rsidR="00DA74A2" w:rsidRDefault="00DA74A2" w:rsidP="00387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</w:t>
            </w:r>
          </w:p>
          <w:p w:rsidR="00285921" w:rsidRDefault="00DA74A2" w:rsidP="00DA74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</w:t>
            </w:r>
            <w:r w:rsidR="00285921">
              <w:t xml:space="preserve">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1A60" w:rsidRDefault="00961A60">
            <w:pPr>
              <w:rPr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961A60" w:rsidRDefault="00961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61A60" w:rsidRPr="00DC2240" w:rsidRDefault="00DA74A2" w:rsidP="002859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</w:t>
            </w:r>
            <w:bookmarkStart w:id="0" w:name="_GoBack"/>
            <w:bookmarkEnd w:id="0"/>
          </w:p>
        </w:tc>
      </w:tr>
    </w:tbl>
    <w:p w:rsidR="00961A60" w:rsidRDefault="00961A60">
      <w:pPr>
        <w:spacing w:before="120" w:after="120"/>
        <w:ind w:left="567"/>
        <w:rPr>
          <w:sz w:val="24"/>
          <w:szCs w:val="24"/>
        </w:rPr>
      </w:pPr>
      <w:r>
        <w:rPr>
          <w:sz w:val="24"/>
          <w:szCs w:val="24"/>
        </w:rPr>
        <w:t>Подпись</w:t>
      </w:r>
    </w:p>
    <w:p w:rsidR="00961A60" w:rsidRDefault="00961A60">
      <w:pPr>
        <w:tabs>
          <w:tab w:val="left" w:pos="2694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Дата  </w:t>
      </w:r>
      <w:r>
        <w:rPr>
          <w:sz w:val="24"/>
          <w:szCs w:val="24"/>
        </w:rPr>
        <w:tab/>
        <w:t>М.П.</w:t>
      </w:r>
    </w:p>
    <w:p w:rsidR="00961A60" w:rsidRDefault="00961A60">
      <w:pPr>
        <w:rPr>
          <w:sz w:val="12"/>
          <w:szCs w:val="12"/>
        </w:rPr>
      </w:pPr>
    </w:p>
    <w:sectPr w:rsidR="00961A60">
      <w:pgSz w:w="11906" w:h="16838"/>
      <w:pgMar w:top="851" w:right="1134" w:bottom="567" w:left="1418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3A9" w:rsidRDefault="00EE23A9">
      <w:r>
        <w:separator/>
      </w:r>
    </w:p>
  </w:endnote>
  <w:endnote w:type="continuationSeparator" w:id="0">
    <w:p w:rsidR="00EE23A9" w:rsidRDefault="00EE2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3A9" w:rsidRDefault="00EE23A9">
      <w:r>
        <w:separator/>
      </w:r>
    </w:p>
  </w:footnote>
  <w:footnote w:type="continuationSeparator" w:id="0">
    <w:p w:rsidR="00EE23A9" w:rsidRDefault="00EE23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A60" w:rsidRDefault="00961A60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A60"/>
    <w:rsid w:val="00012615"/>
    <w:rsid w:val="00041188"/>
    <w:rsid w:val="000671A3"/>
    <w:rsid w:val="00103764"/>
    <w:rsid w:val="001E4FB9"/>
    <w:rsid w:val="001F50A0"/>
    <w:rsid w:val="00252CDF"/>
    <w:rsid w:val="00285921"/>
    <w:rsid w:val="002C6700"/>
    <w:rsid w:val="003437A3"/>
    <w:rsid w:val="003870BB"/>
    <w:rsid w:val="00426DCA"/>
    <w:rsid w:val="00442BF5"/>
    <w:rsid w:val="0055692A"/>
    <w:rsid w:val="005B6D74"/>
    <w:rsid w:val="006836DE"/>
    <w:rsid w:val="006D5EDB"/>
    <w:rsid w:val="00700053"/>
    <w:rsid w:val="00707AFD"/>
    <w:rsid w:val="0076271C"/>
    <w:rsid w:val="00871319"/>
    <w:rsid w:val="00895C0F"/>
    <w:rsid w:val="008B58C7"/>
    <w:rsid w:val="0095464F"/>
    <w:rsid w:val="00961A60"/>
    <w:rsid w:val="00A117AF"/>
    <w:rsid w:val="00A83CC7"/>
    <w:rsid w:val="00B2519E"/>
    <w:rsid w:val="00BD1989"/>
    <w:rsid w:val="00D33C45"/>
    <w:rsid w:val="00DA74A2"/>
    <w:rsid w:val="00DC2240"/>
    <w:rsid w:val="00DE3E5F"/>
    <w:rsid w:val="00E337AE"/>
    <w:rsid w:val="00E40BD9"/>
    <w:rsid w:val="00EE23A9"/>
    <w:rsid w:val="00EE3235"/>
    <w:rsid w:val="00F06A10"/>
    <w:rsid w:val="00F12D78"/>
    <w:rsid w:val="00FE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961A60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33C4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8">
    <w:name w:val="No Spacing"/>
    <w:uiPriority w:val="1"/>
    <w:qFormat/>
    <w:rsid w:val="00D33C45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859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285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961A60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33C4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8">
    <w:name w:val="No Spacing"/>
    <w:uiPriority w:val="1"/>
    <w:qFormat/>
    <w:rsid w:val="00D33C45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859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2859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143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2019-07-25T12:59:00Z</cp:lastPrinted>
  <dcterms:created xsi:type="dcterms:W3CDTF">2019-10-17T09:58:00Z</dcterms:created>
  <dcterms:modified xsi:type="dcterms:W3CDTF">2019-10-17T09:58:00Z</dcterms:modified>
</cp:coreProperties>
</file>